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78" w:rsidRDefault="00D53EDD">
      <w:pPr>
        <w:spacing w:after="0" w:line="259" w:lineRule="auto"/>
        <w:ind w:left="-141" w:firstLine="0"/>
      </w:pPr>
      <w:r w:rsidRPr="00D53EDD">
        <w:rPr>
          <w:b/>
          <w:noProof/>
        </w:rPr>
        <w:drawing>
          <wp:inline distT="0" distB="0" distL="0" distR="0">
            <wp:extent cx="6548755" cy="9261207"/>
            <wp:effectExtent l="0" t="0" r="4445" b="0"/>
            <wp:docPr id="1" name="Рисунок 1" descr="C:\Users\Смыкова Кристина\Desktop\пдд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ыкова Кристина\Desktop\пдд\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926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6B8">
        <w:rPr>
          <w:b/>
        </w:rPr>
        <w:t xml:space="preserve"> </w:t>
      </w:r>
    </w:p>
    <w:p w:rsidR="004F4F78" w:rsidRDefault="007956B8">
      <w:pPr>
        <w:spacing w:after="3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F4F78" w:rsidRDefault="00D53EDD" w:rsidP="00D53EDD">
      <w:pPr>
        <w:spacing w:after="0" w:line="259" w:lineRule="auto"/>
        <w:ind w:left="0" w:firstLine="0"/>
        <w:jc w:val="left"/>
      </w:pPr>
      <w:r w:rsidRPr="00D53EDD">
        <w:rPr>
          <w:noProof/>
        </w:rPr>
        <w:lastRenderedPageBreak/>
        <w:drawing>
          <wp:inline distT="0" distB="0" distL="0" distR="0">
            <wp:extent cx="6548755" cy="9261207"/>
            <wp:effectExtent l="0" t="0" r="4445" b="0"/>
            <wp:docPr id="2" name="Рисунок 2" descr="C:\Users\Смыкова Кристина\Desktop\пдд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ыкова Кристина\Desktop\пдд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926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386715</wp:posOffset>
                </wp:positionV>
                <wp:extent cx="3299460" cy="9977120"/>
                <wp:effectExtent l="0" t="0" r="0" b="0"/>
                <wp:wrapTopAndBottom/>
                <wp:docPr id="12163" name="Group 12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9460" cy="9977120"/>
                          <a:chOff x="0" y="143256"/>
                          <a:chExt cx="3299896" cy="9977649"/>
                        </a:xfrm>
                      </wpg:grpSpPr>
                      <wps:wsp>
                        <wps:cNvPr id="341" name="Rectangle 341"/>
                        <wps:cNvSpPr/>
                        <wps:spPr>
                          <a:xfrm>
                            <a:off x="0" y="1432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4F78" w:rsidRDefault="007956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240608" y="98583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4F78" w:rsidRDefault="007956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163" o:spid="_x0000_s1026" style="position:absolute;margin-left:56.4pt;margin-top:30.45pt;width:259.8pt;height:785.6pt;z-index:251658240;mso-position-horizontal-relative:page;mso-position-vertical-relative:page;mso-width-relative:margin;mso-height-relative:margin" coordorigin=",1432" coordsize="32998,9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">
                <v:rect id="Rectangle 341" o:spid="_x0000_s1027" style="position:absolute;top:14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4F4F78" w:rsidRDefault="007956B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028" style="position:absolute;left:32406;top:98583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4F4F78" w:rsidRDefault="007956B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4F4F78" w:rsidRDefault="00D53EDD" w:rsidP="00D53EDD">
      <w:pPr>
        <w:spacing w:after="0" w:line="465" w:lineRule="auto"/>
        <w:ind w:left="0" w:right="1192" w:firstLine="0"/>
        <w:jc w:val="left"/>
      </w:pPr>
      <w:r w:rsidRPr="00D53EDD">
        <w:rPr>
          <w:noProof/>
        </w:rPr>
        <w:lastRenderedPageBreak/>
        <w:drawing>
          <wp:inline distT="0" distB="0" distL="0" distR="0" wp14:anchorId="4057E4D8" wp14:editId="06F31381">
            <wp:extent cx="6548755" cy="4911090"/>
            <wp:effectExtent l="0" t="0" r="4445" b="3810"/>
            <wp:docPr id="3" name="Рисунок 3" descr="C:\Users\Смыкова Кристина\Desktop\пдд\изображение_viber_2023-08-21_12-41-51-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ыкова Кристина\Desktop\пдд\изображение_viber_2023-08-21_12-41-51-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49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6B8">
        <w:t xml:space="preserve"> </w:t>
      </w:r>
    </w:p>
    <w:p w:rsidR="004F4F78" w:rsidRDefault="007956B8">
      <w:pPr>
        <w:spacing w:after="0" w:line="259" w:lineRule="auto"/>
        <w:ind w:left="566" w:firstLine="0"/>
        <w:jc w:val="left"/>
      </w:pPr>
      <w:r>
        <w:t xml:space="preserve"> </w:t>
      </w: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 w:rsidP="00D53EDD">
      <w:pPr>
        <w:spacing w:after="3" w:line="259" w:lineRule="auto"/>
        <w:ind w:left="1560" w:hanging="1560"/>
        <w:jc w:val="left"/>
        <w:rPr>
          <w:b/>
        </w:rPr>
      </w:pPr>
      <w:r w:rsidRPr="00D53EDD">
        <w:rPr>
          <w:b/>
          <w:noProof/>
        </w:rPr>
        <w:lastRenderedPageBreak/>
        <w:drawing>
          <wp:inline distT="0" distB="0" distL="0" distR="0">
            <wp:extent cx="6548755" cy="8731673"/>
            <wp:effectExtent l="0" t="0" r="4445" b="0"/>
            <wp:docPr id="4" name="Рисунок 4" descr="C:\Users\Смыкова Кристина\Desktop\пдд\изображение_viber_2023-08-21_12-43-48-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мыкова Кристина\Desktop\пдд\изображение_viber_2023-08-21_12-43-48-3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87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DD" w:rsidRDefault="00D53EDD">
      <w:pPr>
        <w:spacing w:after="3" w:line="259" w:lineRule="auto"/>
        <w:ind w:left="2468" w:hanging="1299"/>
        <w:jc w:val="left"/>
        <w:rPr>
          <w:b/>
        </w:rPr>
      </w:pPr>
    </w:p>
    <w:p w:rsidR="00D53EDD" w:rsidRDefault="00D53EDD">
      <w:pPr>
        <w:spacing w:after="3" w:line="259" w:lineRule="auto"/>
        <w:ind w:left="2468" w:hanging="2610"/>
        <w:jc w:val="left"/>
        <w:rPr>
          <w:b/>
        </w:rPr>
      </w:pPr>
      <w:r w:rsidRPr="00D53EDD">
        <w:rPr>
          <w:b/>
          <w:noProof/>
        </w:rPr>
        <w:lastRenderedPageBreak/>
        <w:drawing>
          <wp:inline distT="0" distB="0" distL="0" distR="0">
            <wp:extent cx="6548755" cy="8731673"/>
            <wp:effectExtent l="0" t="0" r="4445" b="0"/>
            <wp:docPr id="5" name="Рисунок 5" descr="C:\Users\Смыкова Кристина\Desktop\пдд\изображение_viber_2023-08-21_12-43-48-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мыкова Кристина\Desktop\пдд\изображение_viber_2023-08-21_12-43-48-2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87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  <w:r w:rsidRPr="005E07CD">
        <w:rPr>
          <w:b/>
          <w:bCs/>
          <w:sz w:val="24"/>
          <w:szCs w:val="24"/>
        </w:rPr>
        <w:lastRenderedPageBreak/>
        <w:t xml:space="preserve">План </w:t>
      </w: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  <w:r w:rsidRPr="005E07CD">
        <w:rPr>
          <w:b/>
          <w:bCs/>
          <w:sz w:val="24"/>
          <w:szCs w:val="24"/>
        </w:rPr>
        <w:t>Работы отряда ЮИД</w:t>
      </w: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  <w:r w:rsidRPr="005E07CD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 – 2024</w:t>
      </w:r>
      <w:r w:rsidRPr="005E07CD">
        <w:rPr>
          <w:b/>
          <w:bCs/>
          <w:sz w:val="24"/>
          <w:szCs w:val="24"/>
        </w:rPr>
        <w:t xml:space="preserve"> учебный год</w:t>
      </w: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</w:p>
    <w:p w:rsidR="007956B8" w:rsidRPr="005E07CD" w:rsidRDefault="007956B8" w:rsidP="007956B8">
      <w:pPr>
        <w:spacing w:after="0"/>
        <w:rPr>
          <w:b/>
          <w:bCs/>
          <w:sz w:val="24"/>
          <w:szCs w:val="24"/>
        </w:rPr>
      </w:pPr>
      <w:r w:rsidRPr="005E07CD">
        <w:rPr>
          <w:b/>
          <w:bCs/>
          <w:sz w:val="24"/>
          <w:szCs w:val="24"/>
        </w:rPr>
        <w:t xml:space="preserve">Цель: </w:t>
      </w:r>
      <w:r w:rsidRPr="005E07CD">
        <w:rPr>
          <w:sz w:val="24"/>
          <w:szCs w:val="24"/>
        </w:rPr>
        <w:t>профилактика детского дорожного травматизма посредством пропаганды правил безопасности поведения на дорогах.</w:t>
      </w:r>
    </w:p>
    <w:p w:rsidR="007956B8" w:rsidRPr="005E07CD" w:rsidRDefault="007956B8" w:rsidP="007956B8">
      <w:pPr>
        <w:spacing w:after="0"/>
        <w:rPr>
          <w:b/>
          <w:bCs/>
          <w:sz w:val="24"/>
          <w:szCs w:val="24"/>
        </w:rPr>
      </w:pPr>
    </w:p>
    <w:p w:rsidR="007956B8" w:rsidRPr="005E07CD" w:rsidRDefault="007956B8" w:rsidP="007956B8">
      <w:pPr>
        <w:spacing w:after="0"/>
        <w:rPr>
          <w:b/>
          <w:bCs/>
          <w:sz w:val="24"/>
          <w:szCs w:val="24"/>
        </w:rPr>
      </w:pPr>
      <w:r w:rsidRPr="005E07CD">
        <w:rPr>
          <w:b/>
          <w:bCs/>
          <w:sz w:val="24"/>
          <w:szCs w:val="24"/>
        </w:rPr>
        <w:t xml:space="preserve">Задачи: </w:t>
      </w:r>
    </w:p>
    <w:p w:rsidR="007956B8" w:rsidRPr="005E07CD" w:rsidRDefault="007956B8" w:rsidP="007956B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7CD">
        <w:rPr>
          <w:rFonts w:ascii="Times New Roman" w:hAnsi="Times New Roman" w:cs="Times New Roman"/>
          <w:sz w:val="24"/>
          <w:szCs w:val="24"/>
        </w:rPr>
        <w:t>Активное содействие школы в воспитании обучающихся, выработке у обучающихся активной жизненной позиции.</w:t>
      </w:r>
    </w:p>
    <w:p w:rsidR="007956B8" w:rsidRPr="005E07CD" w:rsidRDefault="007956B8" w:rsidP="007956B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56B8" w:rsidRPr="005E07CD" w:rsidRDefault="007956B8" w:rsidP="007956B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7CD">
        <w:rPr>
          <w:rFonts w:ascii="Times New Roman" w:hAnsi="Times New Roman" w:cs="Times New Roman"/>
          <w:sz w:val="24"/>
          <w:szCs w:val="24"/>
        </w:rPr>
        <w:t>Изучение и применение правил безопасного поведения на дорогах, овладение навыками поведения работы по пропаганде правил дорожного движения.</w:t>
      </w:r>
    </w:p>
    <w:p w:rsidR="007956B8" w:rsidRPr="005E07CD" w:rsidRDefault="007956B8" w:rsidP="007956B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56B8" w:rsidRPr="005E07CD" w:rsidRDefault="007956B8" w:rsidP="007956B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7CD">
        <w:rPr>
          <w:rFonts w:ascii="Times New Roman" w:hAnsi="Times New Roman" w:cs="Times New Roman"/>
          <w:sz w:val="24"/>
          <w:szCs w:val="24"/>
        </w:rPr>
        <w:t>Овладение умениями оказания первой медицинской помощи.</w:t>
      </w: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815"/>
        <w:gridCol w:w="2858"/>
      </w:tblGrid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№</w:t>
            </w:r>
          </w:p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858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t xml:space="preserve">Организационное собрание отряда ЮИД. </w:t>
            </w:r>
          </w:p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t>Распределение обязанностей.</w:t>
            </w:r>
          </w:p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04.09.2023 по 08.09.2023</w:t>
            </w:r>
            <w:r w:rsidRPr="005E0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5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rStyle w:val="c0"/>
                <w:sz w:val="24"/>
                <w:szCs w:val="24"/>
              </w:rPr>
            </w:pPr>
            <w:r w:rsidRPr="005E07CD">
              <w:rPr>
                <w:rStyle w:val="c0"/>
                <w:sz w:val="24"/>
                <w:szCs w:val="24"/>
              </w:rPr>
              <w:t>Проведение сборов отряда ЮИД</w:t>
            </w:r>
          </w:p>
          <w:p w:rsidR="007956B8" w:rsidRPr="005E07CD" w:rsidRDefault="007956B8" w:rsidP="006B222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t>1 раз в месяц.</w:t>
            </w:r>
          </w:p>
        </w:tc>
        <w:tc>
          <w:tcPr>
            <w:tcW w:w="285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rStyle w:val="c0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13.10.2023</w:t>
            </w:r>
            <w:r w:rsidRPr="005E0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58" w:type="dxa"/>
          </w:tcPr>
          <w:p w:rsidR="007956B8" w:rsidRDefault="007956B8" w:rsidP="006B222B">
            <w:r w:rsidRPr="00FA4A6C"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rStyle w:val="c0"/>
                <w:sz w:val="24"/>
                <w:szCs w:val="24"/>
              </w:rPr>
            </w:pPr>
            <w:r w:rsidRPr="005E07CD">
              <w:rPr>
                <w:rStyle w:val="c0"/>
                <w:sz w:val="24"/>
                <w:szCs w:val="24"/>
              </w:rPr>
              <w:t>Профилактическое мероприятие «Осенние каникулы»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  <w:r w:rsidRPr="005E0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58" w:type="dxa"/>
          </w:tcPr>
          <w:p w:rsidR="007956B8" w:rsidRDefault="007956B8" w:rsidP="006B222B">
            <w:r w:rsidRPr="00FA4A6C"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rStyle w:val="c0"/>
                <w:sz w:val="24"/>
                <w:szCs w:val="24"/>
              </w:rPr>
              <w:t>Мероприятия, посвященные Всемирному Дню памяти жертв ДТП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17.11.2023</w:t>
            </w:r>
            <w:r w:rsidRPr="005E0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58" w:type="dxa"/>
          </w:tcPr>
          <w:p w:rsidR="007956B8" w:rsidRDefault="007956B8" w:rsidP="006B222B">
            <w:r w:rsidRPr="00553C4D"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rStyle w:val="c0"/>
                <w:sz w:val="24"/>
                <w:szCs w:val="24"/>
              </w:rPr>
            </w:pPr>
            <w:r w:rsidRPr="005E07CD">
              <w:rPr>
                <w:rStyle w:val="c0"/>
                <w:sz w:val="24"/>
                <w:szCs w:val="24"/>
              </w:rPr>
              <w:t>Беседа «Что можно и что нельзя»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24.11.2023 </w:t>
            </w:r>
            <w:r w:rsidRPr="005E07CD">
              <w:rPr>
                <w:sz w:val="24"/>
                <w:szCs w:val="24"/>
              </w:rPr>
              <w:t>г.</w:t>
            </w:r>
          </w:p>
        </w:tc>
        <w:tc>
          <w:tcPr>
            <w:tcW w:w="2858" w:type="dxa"/>
          </w:tcPr>
          <w:p w:rsidR="007956B8" w:rsidRDefault="007956B8" w:rsidP="006B222B">
            <w:r w:rsidRPr="00553C4D"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rStyle w:val="c0"/>
                <w:sz w:val="24"/>
                <w:szCs w:val="24"/>
              </w:rPr>
              <w:t xml:space="preserve">Проведение бесед – «минуток» по профилактике несчастных случаев с детьми на дороге (в начальных </w:t>
            </w:r>
            <w:r w:rsidRPr="005E07CD">
              <w:rPr>
                <w:rStyle w:val="c0"/>
                <w:sz w:val="24"/>
                <w:szCs w:val="24"/>
              </w:rPr>
              <w:lastRenderedPageBreak/>
              <w:t>классах ежедневно на последнем уроке)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5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rStyle w:val="c0"/>
                <w:sz w:val="24"/>
                <w:szCs w:val="24"/>
              </w:rPr>
              <w:t>Проведение викторин по правилам дорожного движения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четверть.</w:t>
            </w:r>
          </w:p>
        </w:tc>
        <w:tc>
          <w:tcPr>
            <w:tcW w:w="285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Январь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Брейн-ринг</w:t>
            </w:r>
            <w:r w:rsidRPr="005E07CD">
              <w:rPr>
                <w:rStyle w:val="c0"/>
                <w:sz w:val="24"/>
                <w:szCs w:val="24"/>
              </w:rPr>
              <w:t xml:space="preserve"> «Дорожная грамота» для 1-4 классов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7CD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  <w:r w:rsidRPr="005E0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58" w:type="dxa"/>
          </w:tcPr>
          <w:p w:rsidR="007956B8" w:rsidRDefault="007956B8" w:rsidP="006B222B">
            <w:r w:rsidRPr="00252CAD"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памятки для родителей «Правила безопасности дорожного движения в зимний период»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15.02.2024г.</w:t>
            </w:r>
          </w:p>
        </w:tc>
        <w:tc>
          <w:tcPr>
            <w:tcW w:w="285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страну дорожных знаков 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02.03.2024 г.</w:t>
            </w:r>
          </w:p>
        </w:tc>
        <w:tc>
          <w:tcPr>
            <w:tcW w:w="2858" w:type="dxa"/>
          </w:tcPr>
          <w:p w:rsidR="007956B8" w:rsidRDefault="007956B8" w:rsidP="006B222B">
            <w:r w:rsidRPr="00D648D8"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t>Организация и проведение по классам беседы «Из истории Правил дорожного движения»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09.03.2024 </w:t>
            </w:r>
            <w:r w:rsidRPr="005E07CD">
              <w:rPr>
                <w:sz w:val="24"/>
                <w:szCs w:val="24"/>
              </w:rPr>
              <w:t>г.</w:t>
            </w:r>
          </w:p>
        </w:tc>
        <w:tc>
          <w:tcPr>
            <w:tcW w:w="2858" w:type="dxa"/>
          </w:tcPr>
          <w:p w:rsidR="007956B8" w:rsidRDefault="007956B8" w:rsidP="006B222B">
            <w:r w:rsidRPr="00D648D8"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t>Организация и проведение конкурса рисунков “Правила дорожные знать каждому положено”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06.04.2024 по 13.04.2024</w:t>
            </w:r>
            <w:r w:rsidRPr="005E07CD">
              <w:rPr>
                <w:sz w:val="24"/>
                <w:szCs w:val="24"/>
              </w:rPr>
              <w:t>г.</w:t>
            </w:r>
          </w:p>
        </w:tc>
        <w:tc>
          <w:tcPr>
            <w:tcW w:w="285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И.А.</w:t>
            </w:r>
          </w:p>
        </w:tc>
      </w:tr>
      <w:tr w:rsidR="007956B8" w:rsidRPr="005E07CD" w:rsidTr="006B222B">
        <w:tc>
          <w:tcPr>
            <w:tcW w:w="9345" w:type="dxa"/>
            <w:gridSpan w:val="4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7956B8" w:rsidRPr="005E07CD" w:rsidTr="006B222B">
        <w:tc>
          <w:tcPr>
            <w:tcW w:w="704" w:type="dxa"/>
          </w:tcPr>
          <w:p w:rsidR="007956B8" w:rsidRPr="005E07CD" w:rsidRDefault="007956B8" w:rsidP="006B222B">
            <w:pPr>
              <w:jc w:val="center"/>
              <w:rPr>
                <w:b/>
                <w:bCs/>
                <w:sz w:val="24"/>
                <w:szCs w:val="24"/>
              </w:rPr>
            </w:pPr>
            <w:r w:rsidRPr="005E07C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 w:rsidRPr="005E07CD">
              <w:rPr>
                <w:sz w:val="24"/>
                <w:szCs w:val="24"/>
              </w:rPr>
              <w:t>Беседа по профилактике ДДТТ «У светофора каникул нет!»</w:t>
            </w:r>
          </w:p>
        </w:tc>
        <w:tc>
          <w:tcPr>
            <w:tcW w:w="1815" w:type="dxa"/>
          </w:tcPr>
          <w:p w:rsidR="007956B8" w:rsidRPr="005E07CD" w:rsidRDefault="007956B8" w:rsidP="006B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11.05.2024</w:t>
            </w:r>
            <w:r w:rsidRPr="005E0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58" w:type="dxa"/>
          </w:tcPr>
          <w:p w:rsidR="007956B8" w:rsidRDefault="007956B8" w:rsidP="006B222B">
            <w:r w:rsidRPr="00BC6548">
              <w:rPr>
                <w:sz w:val="24"/>
                <w:szCs w:val="24"/>
              </w:rPr>
              <w:t>Ефименко И.А.</w:t>
            </w:r>
          </w:p>
        </w:tc>
      </w:tr>
    </w:tbl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</w:p>
    <w:p w:rsidR="007956B8" w:rsidRPr="005E07CD" w:rsidRDefault="007956B8" w:rsidP="007956B8">
      <w:pPr>
        <w:spacing w:after="0"/>
        <w:jc w:val="center"/>
        <w:rPr>
          <w:b/>
          <w:bCs/>
          <w:sz w:val="24"/>
          <w:szCs w:val="24"/>
        </w:rPr>
      </w:pPr>
    </w:p>
    <w:p w:rsidR="004F4F78" w:rsidRDefault="007956B8" w:rsidP="007956B8">
      <w:pPr>
        <w:spacing w:after="162"/>
        <w:ind w:left="0" w:right="99" w:firstLine="539"/>
      </w:pPr>
      <w:r>
        <w:t xml:space="preserve">Все это – </w:t>
      </w:r>
      <w:proofErr w:type="spellStart"/>
      <w:r>
        <w:t>внутришкольная</w:t>
      </w:r>
      <w:proofErr w:type="spellEnd"/>
      <w:r>
        <w:t xml:space="preserve"> работа, цель которой – проведение профилактической работы по вопросам безопасности дорожного движения среди детей и подростков.  </w:t>
      </w:r>
    </w:p>
    <w:p w:rsidR="004F4F78" w:rsidRDefault="007956B8">
      <w:pPr>
        <w:spacing w:after="205"/>
        <w:ind w:left="-15" w:right="99" w:firstLine="554"/>
      </w:pPr>
      <w:r>
        <w:t>В связи с сохранением высокого уровня аварийности с участием несовершеннолетних в школе ежегодно проводится Неделя безопасности детей на дорогах, где для учащихся проводятся классные часы, для родителей – родительские собрания. На таких мероприятиях акцент</w:t>
      </w:r>
      <w:r>
        <w:t>ируется внимание родителей на отдельных вопросах профилактики: необходимости использования ремней безопасности и детских удерживающих устройств при перевозке детей, а также светоотражающих элементов, исключении возможности самостоятельного появления  детей</w:t>
      </w:r>
      <w:r>
        <w:t xml:space="preserve"> до 10 лет без сопровождения взрослого лица на проезжей части дороги, необходимости соблюдения детьми и подростками правил дорожного движения при управлении </w:t>
      </w:r>
      <w:r>
        <w:lastRenderedPageBreak/>
        <w:t>вело- и мототранспортом, разъяснении требований законодательства РФ по вопросам содержания и воспит</w:t>
      </w:r>
      <w:r>
        <w:t xml:space="preserve">ания детей и возможных уголовно-правовых последствиях в случаях неисполнения родительских обязанностей. А </w:t>
      </w:r>
      <w:proofErr w:type="gramStart"/>
      <w:r>
        <w:t>так же</w:t>
      </w:r>
      <w:proofErr w:type="gramEnd"/>
      <w:r>
        <w:t xml:space="preserve"> необходимости соблюдения детьми и подростками правил безопасного поведения на дорогах, особенное внимание родителей обращается на необходимость</w:t>
      </w:r>
      <w:r>
        <w:t xml:space="preserve"> совместного с детьми моделирования и обсуждения различных ситуаций, в которых могут оказаться несовершеннолетние дети на дорогах. </w:t>
      </w:r>
    </w:p>
    <w:p w:rsidR="004F4F78" w:rsidRDefault="007956B8">
      <w:pPr>
        <w:spacing w:after="202"/>
        <w:ind w:left="-15" w:right="99" w:firstLine="554"/>
      </w:pPr>
      <w:r>
        <w:t xml:space="preserve">Во время работы летнего оздоровительного </w:t>
      </w:r>
      <w:proofErr w:type="gramStart"/>
      <w:r>
        <w:t>лагеря  работа</w:t>
      </w:r>
      <w:proofErr w:type="gramEnd"/>
      <w:r>
        <w:t xml:space="preserve"> отряда ЮИД продолжает свою работу. Проводятся игры на площадках «</w:t>
      </w:r>
      <w:proofErr w:type="spellStart"/>
      <w:r>
        <w:t>Све</w:t>
      </w:r>
      <w:r>
        <w:t>тофорчик</w:t>
      </w:r>
      <w:proofErr w:type="spellEnd"/>
      <w:r>
        <w:t xml:space="preserve">», беседы о правилах дорожного движения «Правила дорожной безопасности», помогают воспитателям в проведении экскурсий и походов. </w:t>
      </w:r>
    </w:p>
    <w:p w:rsidR="004F4F78" w:rsidRDefault="007956B8">
      <w:pPr>
        <w:spacing w:after="204"/>
        <w:ind w:left="-15" w:right="99" w:firstLine="554"/>
      </w:pPr>
      <w:proofErr w:type="gramStart"/>
      <w:r>
        <w:t xml:space="preserve">Благодаря  </w:t>
      </w:r>
      <w:proofErr w:type="spellStart"/>
      <w:r>
        <w:t>проведѐнной</w:t>
      </w:r>
      <w:proofErr w:type="spellEnd"/>
      <w:proofErr w:type="gramEnd"/>
      <w:r>
        <w:t xml:space="preserve"> работе отряда ЮИД правонарушений по правилам </w:t>
      </w:r>
      <w:proofErr w:type="spellStart"/>
      <w:r>
        <w:t>дорожно</w:t>
      </w:r>
      <w:proofErr w:type="spellEnd"/>
      <w:r>
        <w:t xml:space="preserve"> - транспортной безопасности среди учащихся</w:t>
      </w:r>
      <w:r>
        <w:t xml:space="preserve"> школы выявлено не было.  </w:t>
      </w:r>
    </w:p>
    <w:p w:rsidR="004F4F78" w:rsidRDefault="007956B8">
      <w:pPr>
        <w:spacing w:after="0" w:line="259" w:lineRule="auto"/>
        <w:ind w:left="0" w:right="36" w:firstLine="0"/>
        <w:jc w:val="center"/>
      </w:pPr>
      <w:r>
        <w:rPr>
          <w:b/>
          <w:color w:val="C00000"/>
        </w:rPr>
        <w:t xml:space="preserve"> </w:t>
      </w:r>
    </w:p>
    <w:p w:rsidR="004F4F78" w:rsidRDefault="007956B8">
      <w:pPr>
        <w:spacing w:after="131" w:line="328" w:lineRule="auto"/>
        <w:ind w:left="-15" w:right="99" w:firstLine="2981"/>
      </w:pPr>
      <w:r>
        <w:rPr>
          <w:b/>
          <w:color w:val="C00000"/>
        </w:rPr>
        <w:t xml:space="preserve">Памятка для школьника по ПДД </w:t>
      </w:r>
      <w:r>
        <w:t xml:space="preserve">Помните, что Ваша жизнь и безопасность на дорогах зависит, прежде всего, от вас.  </w:t>
      </w:r>
    </w:p>
    <w:p w:rsidR="004F4F78" w:rsidRDefault="007956B8">
      <w:pPr>
        <w:spacing w:after="161"/>
        <w:ind w:left="581" w:right="99"/>
      </w:pPr>
      <w:r>
        <w:t xml:space="preserve">Никогда не спешите на проезжей части.  </w:t>
      </w:r>
    </w:p>
    <w:p w:rsidR="004F4F78" w:rsidRDefault="007956B8">
      <w:pPr>
        <w:spacing w:after="158"/>
        <w:ind w:left="-15" w:right="99" w:firstLine="571"/>
      </w:pPr>
      <w:r>
        <w:t xml:space="preserve">Переходите дорогу только на зеленый сигнал светофора, когда загорелся зеленый – убедитесь, что автомобили остановились, водители вас видят и пропускают.  </w:t>
      </w:r>
    </w:p>
    <w:p w:rsidR="004F4F78" w:rsidRDefault="007956B8">
      <w:pPr>
        <w:spacing w:after="156"/>
        <w:ind w:left="-15" w:right="99" w:firstLine="571"/>
      </w:pPr>
      <w:r>
        <w:t xml:space="preserve">При выходе из автобуса, трамвая, такси, помните, что взрослые должны сделать это первыми.  </w:t>
      </w:r>
    </w:p>
    <w:p w:rsidR="004F4F78" w:rsidRDefault="007956B8">
      <w:pPr>
        <w:spacing w:after="160"/>
        <w:ind w:left="-15" w:right="99" w:firstLine="571"/>
      </w:pPr>
      <w:r>
        <w:t xml:space="preserve">Выйдя из </w:t>
      </w:r>
      <w:r>
        <w:t>общественного транспорта, подождите, когда он отъедет от остановки, и только после этого переходите проезжую часть дороги, убедившись, что рядом нет приближающихся машин. Если рядом есть светофор или пешеходный переход – дойдите до него и там переходите до</w:t>
      </w:r>
      <w:r>
        <w:t xml:space="preserve">рогу.  </w:t>
      </w:r>
    </w:p>
    <w:p w:rsidR="004F4F78" w:rsidRDefault="007956B8">
      <w:pPr>
        <w:spacing w:after="216"/>
        <w:ind w:left="-15" w:right="99" w:firstLine="571"/>
      </w:pPr>
      <w:r>
        <w:t xml:space="preserve">При переходе дороги, если нет рядом пешеходного перехода, необходимо посмотреть направо и налево, убедившись в отсутствии машин начать движение, дойдя до середины еще раз посмотреть направо, и если машин нет, закончить переход;  </w:t>
      </w:r>
    </w:p>
    <w:p w:rsidR="004F4F78" w:rsidRDefault="007956B8">
      <w:pPr>
        <w:spacing w:after="216"/>
        <w:ind w:left="581" w:right="99"/>
      </w:pPr>
      <w:r>
        <w:t xml:space="preserve">Не разговаривайте </w:t>
      </w:r>
      <w:r>
        <w:t xml:space="preserve">при переходе дороги.  </w:t>
      </w:r>
    </w:p>
    <w:p w:rsidR="004F4F78" w:rsidRDefault="007956B8">
      <w:pPr>
        <w:spacing w:after="159"/>
        <w:ind w:left="581" w:right="99"/>
      </w:pPr>
      <w:r>
        <w:t xml:space="preserve">Приучитесь переходить дорогу не там, где вам надо, а там, где есть переходы.  </w:t>
      </w:r>
    </w:p>
    <w:p w:rsidR="004F4F78" w:rsidRDefault="007956B8">
      <w:pPr>
        <w:spacing w:after="214"/>
        <w:ind w:left="-15" w:right="99" w:firstLine="571"/>
      </w:pPr>
      <w:r>
        <w:lastRenderedPageBreak/>
        <w:t>Научите всматриваться вдаль и оценивать скорость приближающегося транспорта для того, чтобы суметь вычислить время, за которое машина сможет доехать до ва</w:t>
      </w:r>
      <w:r>
        <w:t xml:space="preserve">с.  </w:t>
      </w:r>
    </w:p>
    <w:p w:rsidR="004F4F78" w:rsidRDefault="007956B8">
      <w:pPr>
        <w:spacing w:after="216"/>
        <w:ind w:left="581" w:right="99"/>
      </w:pPr>
      <w:r>
        <w:t xml:space="preserve">Уважайте себя и других участников дорожного движения!  </w:t>
      </w:r>
    </w:p>
    <w:p w:rsidR="004F4F78" w:rsidRDefault="007956B8">
      <w:pPr>
        <w:spacing w:after="214"/>
        <w:ind w:left="581" w:right="99"/>
      </w:pPr>
      <w:r>
        <w:t xml:space="preserve">Будьте внимательнее на дорогах!  </w:t>
      </w:r>
    </w:p>
    <w:p w:rsidR="004F4F78" w:rsidRDefault="007956B8">
      <w:pPr>
        <w:spacing w:after="213"/>
        <w:ind w:left="581" w:right="99"/>
      </w:pPr>
      <w:r>
        <w:t xml:space="preserve">Берегите свою жизнь и здоровье!  </w:t>
      </w:r>
    </w:p>
    <w:p w:rsidR="004F4F78" w:rsidRDefault="007956B8">
      <w:pPr>
        <w:spacing w:after="166"/>
        <w:ind w:left="581" w:right="99"/>
      </w:pPr>
      <w:r>
        <w:t xml:space="preserve">Сегодня мода на здоровых людей!  </w:t>
      </w:r>
    </w:p>
    <w:p w:rsidR="004F4F78" w:rsidRDefault="007956B8">
      <w:pPr>
        <w:spacing w:after="169" w:line="259" w:lineRule="auto"/>
        <w:ind w:left="0" w:firstLine="0"/>
        <w:jc w:val="left"/>
      </w:pPr>
      <w:r>
        <w:rPr>
          <w:b/>
        </w:rPr>
        <w:t xml:space="preserve"> </w:t>
      </w:r>
    </w:p>
    <w:p w:rsidR="004F4F78" w:rsidRDefault="004F4F78">
      <w:pPr>
        <w:spacing w:after="0" w:line="259" w:lineRule="auto"/>
        <w:ind w:left="0" w:right="36" w:firstLine="0"/>
        <w:jc w:val="center"/>
      </w:pPr>
    </w:p>
    <w:p w:rsidR="004F4F78" w:rsidRDefault="007956B8">
      <w:pPr>
        <w:spacing w:after="0" w:line="259" w:lineRule="auto"/>
        <w:ind w:left="0" w:right="110" w:firstLine="0"/>
        <w:jc w:val="center"/>
      </w:pPr>
      <w:r>
        <w:rPr>
          <w:b/>
          <w:color w:val="C00000"/>
        </w:rPr>
        <w:t xml:space="preserve">Памятка для родителей по ПДД </w:t>
      </w:r>
    </w:p>
    <w:p w:rsidR="004F4F78" w:rsidRDefault="007956B8">
      <w:pPr>
        <w:spacing w:after="36" w:line="259" w:lineRule="auto"/>
        <w:ind w:left="0" w:right="36" w:firstLine="0"/>
        <w:jc w:val="center"/>
      </w:pPr>
      <w:r>
        <w:t xml:space="preserve"> </w:t>
      </w:r>
    </w:p>
    <w:p w:rsidR="004F4F78" w:rsidRDefault="007956B8">
      <w:pPr>
        <w:spacing w:after="3" w:line="259" w:lineRule="auto"/>
        <w:ind w:left="1726"/>
        <w:jc w:val="left"/>
      </w:pPr>
      <w:r>
        <w:rPr>
          <w:b/>
        </w:rPr>
        <w:t>Причины детского дорожно-</w:t>
      </w:r>
      <w:r>
        <w:rPr>
          <w:b/>
        </w:rPr>
        <w:t xml:space="preserve">транспортного травматизма. </w:t>
      </w:r>
    </w:p>
    <w:p w:rsidR="004F4F78" w:rsidRDefault="007956B8">
      <w:pPr>
        <w:ind w:left="564" w:right="99"/>
      </w:pPr>
      <w:r>
        <w:t xml:space="preserve">Неумение наблюдать.  </w:t>
      </w:r>
    </w:p>
    <w:p w:rsidR="004F4F78" w:rsidRDefault="007956B8">
      <w:pPr>
        <w:ind w:left="564" w:right="3235"/>
      </w:pPr>
      <w:r>
        <w:t xml:space="preserve">Невнимательность.  Недостаточный надзор взрослых за поведением детей.  </w:t>
      </w:r>
    </w:p>
    <w:p w:rsidR="004F4F78" w:rsidRDefault="007956B8">
      <w:pPr>
        <w:spacing w:after="29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>
      <w:pPr>
        <w:spacing w:after="4" w:line="270" w:lineRule="auto"/>
        <w:ind w:left="856" w:right="400"/>
        <w:jc w:val="center"/>
      </w:pPr>
      <w:r>
        <w:rPr>
          <w:b/>
        </w:rPr>
        <w:t xml:space="preserve">При выходе из дома. </w:t>
      </w:r>
    </w:p>
    <w:p w:rsidR="004F4F78" w:rsidRDefault="007956B8">
      <w:pPr>
        <w:spacing w:after="8"/>
        <w:ind w:left="-15" w:firstLine="554"/>
        <w:jc w:val="left"/>
      </w:pPr>
      <w: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 </w:t>
      </w:r>
    </w:p>
    <w:p w:rsidR="004F4F78" w:rsidRDefault="007956B8">
      <w:pPr>
        <w:spacing w:after="29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>
      <w:pPr>
        <w:spacing w:after="4" w:line="270" w:lineRule="auto"/>
        <w:ind w:left="856" w:right="400"/>
        <w:jc w:val="center"/>
      </w:pPr>
      <w:r>
        <w:rPr>
          <w:b/>
        </w:rPr>
        <w:t>При движении по тро</w:t>
      </w:r>
      <w:r>
        <w:rPr>
          <w:b/>
        </w:rPr>
        <w:t xml:space="preserve">туару. </w:t>
      </w:r>
    </w:p>
    <w:p w:rsidR="004F4F78" w:rsidRDefault="007956B8">
      <w:pPr>
        <w:ind w:left="564" w:right="99"/>
      </w:pPr>
      <w:r>
        <w:t xml:space="preserve">Придерживайтесь правой стороны.  </w:t>
      </w:r>
    </w:p>
    <w:p w:rsidR="004F4F78" w:rsidRDefault="007956B8">
      <w:pPr>
        <w:ind w:left="564" w:right="99"/>
      </w:pPr>
      <w:r>
        <w:t xml:space="preserve">Взрослый должен находиться со стороны проезжей части.  </w:t>
      </w:r>
    </w:p>
    <w:p w:rsidR="004F4F78" w:rsidRDefault="007956B8">
      <w:pPr>
        <w:ind w:left="-15" w:right="99" w:firstLine="554"/>
      </w:pPr>
      <w:r>
        <w:t xml:space="preserve">Если тротуар находится рядом с дорогой, родители должны держать ребенка за руку.  </w:t>
      </w:r>
    </w:p>
    <w:p w:rsidR="004F4F78" w:rsidRDefault="007956B8">
      <w:pPr>
        <w:ind w:left="-15" w:right="99" w:firstLine="554"/>
      </w:pPr>
      <w:r>
        <w:t>Приучите ребенка, идя по тротуару, внимательно наблюдать за выездом машин с</w:t>
      </w:r>
      <w:r>
        <w:t xml:space="preserve">о двора.  </w:t>
      </w:r>
    </w:p>
    <w:p w:rsidR="004F4F78" w:rsidRDefault="007956B8">
      <w:pPr>
        <w:ind w:left="-15" w:right="99" w:firstLine="554"/>
      </w:pPr>
      <w:r>
        <w:t xml:space="preserve">Не приучайте детей выходить на проезжую часть, коляски и санки везите только по тротуару.  </w:t>
      </w:r>
    </w:p>
    <w:p w:rsidR="004F4F78" w:rsidRDefault="007956B8">
      <w:pPr>
        <w:spacing w:after="29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 w:rsidP="007956B8">
      <w:pPr>
        <w:ind w:left="554" w:right="1556" w:firstLine="864"/>
      </w:pPr>
      <w:bookmarkStart w:id="0" w:name="_GoBack"/>
      <w:bookmarkEnd w:id="0"/>
      <w:r>
        <w:rPr>
          <w:b/>
        </w:rPr>
        <w:t xml:space="preserve">Готовясь перейти дорогу </w:t>
      </w:r>
      <w:r>
        <w:t xml:space="preserve">Остановитесь, осмотрите проезжую часть.  </w:t>
      </w:r>
    </w:p>
    <w:p w:rsidR="004F4F78" w:rsidRDefault="007956B8">
      <w:pPr>
        <w:ind w:left="564" w:right="99"/>
      </w:pPr>
      <w:r>
        <w:lastRenderedPageBreak/>
        <w:t xml:space="preserve">Развивайте у ребенка наблюдательность за дорогой.  </w:t>
      </w:r>
    </w:p>
    <w:p w:rsidR="004F4F78" w:rsidRDefault="007956B8">
      <w:pPr>
        <w:ind w:left="-15" w:right="99" w:firstLine="554"/>
      </w:pPr>
      <w:r>
        <w:t>Подчеркивайте свои движения: пово</w:t>
      </w:r>
      <w:r>
        <w:t xml:space="preserve">рот головы для осмотра дороги. Остановку для осмотра дороги, остановку для пропуска автомобилей.  </w:t>
      </w:r>
    </w:p>
    <w:p w:rsidR="004F4F78" w:rsidRDefault="007956B8">
      <w:pPr>
        <w:ind w:left="564" w:right="99"/>
      </w:pPr>
      <w:r>
        <w:t xml:space="preserve">Учите ребенка всматриваться вдаль, различать приближающиеся машины.  </w:t>
      </w:r>
    </w:p>
    <w:p w:rsidR="004F4F78" w:rsidRDefault="007956B8">
      <w:pPr>
        <w:ind w:left="564" w:right="99"/>
      </w:pPr>
      <w:r>
        <w:t xml:space="preserve">Не стойте с ребенком на краю тротуара.  </w:t>
      </w:r>
    </w:p>
    <w:p w:rsidR="004F4F78" w:rsidRDefault="007956B8">
      <w:pPr>
        <w:ind w:left="-15" w:right="99" w:firstLine="554"/>
      </w:pPr>
      <w:r>
        <w:t xml:space="preserve">Обратите внимание ребенка на транспортное средство, готовящееся к повороту, расскажите о сигналах указателей поворота у машин.  </w:t>
      </w:r>
    </w:p>
    <w:p w:rsidR="004F4F78" w:rsidRDefault="007956B8">
      <w:pPr>
        <w:ind w:left="-15" w:right="99" w:firstLine="554"/>
      </w:pPr>
      <w:r>
        <w:t xml:space="preserve">Покажите, как транспортное средство останавливается у перехода, как оно движется по инерции.  </w:t>
      </w:r>
    </w:p>
    <w:p w:rsidR="004F4F78" w:rsidRDefault="007956B8">
      <w:pPr>
        <w:spacing w:after="32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>
      <w:pPr>
        <w:spacing w:after="4" w:line="270" w:lineRule="auto"/>
        <w:ind w:left="856" w:right="397"/>
        <w:jc w:val="center"/>
      </w:pPr>
      <w:r>
        <w:rPr>
          <w:b/>
        </w:rPr>
        <w:t xml:space="preserve">При переходе проезжей части </w:t>
      </w:r>
    </w:p>
    <w:p w:rsidR="004F4F78" w:rsidRDefault="007956B8">
      <w:pPr>
        <w:ind w:left="564" w:right="99"/>
      </w:pPr>
      <w:r>
        <w:t>П</w:t>
      </w:r>
      <w:r>
        <w:t xml:space="preserve">ереходите дорогу только по пешеходному переходу или на перекрестке.  </w:t>
      </w:r>
    </w:p>
    <w:p w:rsidR="004F4F78" w:rsidRDefault="007956B8">
      <w:pPr>
        <w:ind w:left="564" w:right="99"/>
      </w:pPr>
      <w:r>
        <w:t xml:space="preserve">Идите только на зеленый сигнал светофора, даже если нет машин.  </w:t>
      </w:r>
    </w:p>
    <w:p w:rsidR="004F4F78" w:rsidRDefault="007956B8">
      <w:pPr>
        <w:ind w:left="564" w:right="99"/>
      </w:pPr>
      <w:r>
        <w:t xml:space="preserve">Выходя на проезжую часть, прекращайте разговоры.  </w:t>
      </w:r>
    </w:p>
    <w:p w:rsidR="004F4F78" w:rsidRDefault="007956B8">
      <w:pPr>
        <w:ind w:left="564" w:right="99"/>
      </w:pPr>
      <w:r>
        <w:t xml:space="preserve">Не спешите, не бегите, переходите дорогу размеренно.  </w:t>
      </w:r>
    </w:p>
    <w:p w:rsidR="004F4F78" w:rsidRDefault="007956B8">
      <w:pPr>
        <w:ind w:left="564" w:right="99"/>
      </w:pPr>
      <w:r>
        <w:t>Не переходите у</w:t>
      </w:r>
      <w:r>
        <w:t xml:space="preserve">лицу под углом, объясните ребенку, что так хуже видно дорогу.  </w:t>
      </w:r>
    </w:p>
    <w:p w:rsidR="004F4F78" w:rsidRDefault="007956B8">
      <w:pPr>
        <w:ind w:left="-15" w:right="99" w:firstLine="554"/>
      </w:pPr>
      <w:r>
        <w:t xml:space="preserve">Не выходите на проезжую часть с ребенком из-за транспорта или кустов, не осмотрев предварительно улицу.  </w:t>
      </w:r>
    </w:p>
    <w:p w:rsidR="004F4F78" w:rsidRDefault="007956B8">
      <w:pPr>
        <w:ind w:left="-15" w:right="99" w:firstLine="554"/>
      </w:pPr>
      <w:r>
        <w:t>Не торопитесь перейти дорогу, если на другой стороне вы увидели друзей, нужный автобус</w:t>
      </w:r>
      <w:r>
        <w:t xml:space="preserve">, приучите ребенка, что это опасно.  </w:t>
      </w:r>
    </w:p>
    <w:p w:rsidR="004F4F78" w:rsidRDefault="007956B8">
      <w:pPr>
        <w:ind w:left="-15" w:right="99" w:firstLine="554"/>
      </w:pPr>
      <w:r>
        <w:t xml:space="preserve">При переходе по нерегулируемому перекрестку учите ребенка внимательно следить за началом движения транспорта.  </w:t>
      </w:r>
    </w:p>
    <w:p w:rsidR="004F4F78" w:rsidRDefault="007956B8">
      <w:pPr>
        <w:ind w:left="-15" w:right="99" w:firstLine="554"/>
      </w:pPr>
      <w:r>
        <w:t>Объясните ребенку, что даже на дороге, где мало машин, переходить надо осторожно, так как машина может вые</w:t>
      </w:r>
      <w:r>
        <w:t xml:space="preserve">хать со двора, из переулка.  </w:t>
      </w:r>
    </w:p>
    <w:p w:rsidR="004F4F78" w:rsidRDefault="007956B8">
      <w:pPr>
        <w:spacing w:after="29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>
      <w:pPr>
        <w:spacing w:after="4" w:line="270" w:lineRule="auto"/>
        <w:ind w:left="856" w:right="399"/>
        <w:jc w:val="center"/>
      </w:pPr>
      <w:r>
        <w:rPr>
          <w:b/>
        </w:rPr>
        <w:t xml:space="preserve">При посадке и высадке из транспорта </w:t>
      </w:r>
    </w:p>
    <w:p w:rsidR="004F4F78" w:rsidRDefault="007956B8">
      <w:pPr>
        <w:ind w:left="-15" w:right="99" w:firstLine="554"/>
      </w:pPr>
      <w:r>
        <w:t xml:space="preserve">Выходите первыми, впереди ребенка, иначе ребенок может упасть, выбежать на проезжую часть.  </w:t>
      </w:r>
    </w:p>
    <w:p w:rsidR="004F4F78" w:rsidRDefault="007956B8">
      <w:pPr>
        <w:ind w:left="564" w:right="99"/>
      </w:pPr>
      <w:r>
        <w:t xml:space="preserve">Подходите для посадки к двери только после полной остановки.  </w:t>
      </w:r>
    </w:p>
    <w:p w:rsidR="004F4F78" w:rsidRDefault="007956B8">
      <w:pPr>
        <w:ind w:left="564" w:right="99"/>
      </w:pPr>
      <w:r>
        <w:t>Не садитесь в транспорт в после</w:t>
      </w:r>
      <w:r>
        <w:t xml:space="preserve">дний момент (может прищемить дверями).  </w:t>
      </w:r>
    </w:p>
    <w:p w:rsidR="004F4F78" w:rsidRDefault="007956B8">
      <w:pPr>
        <w:ind w:left="-15" w:right="99" w:firstLine="554"/>
      </w:pPr>
      <w: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 </w:t>
      </w:r>
    </w:p>
    <w:p w:rsidR="004F4F78" w:rsidRDefault="007956B8">
      <w:pPr>
        <w:spacing w:after="30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>
      <w:pPr>
        <w:spacing w:after="4" w:line="270" w:lineRule="auto"/>
        <w:ind w:left="856" w:right="399"/>
        <w:jc w:val="center"/>
      </w:pPr>
      <w:r>
        <w:rPr>
          <w:b/>
        </w:rPr>
        <w:t xml:space="preserve">При ожидании транспорта </w:t>
      </w:r>
    </w:p>
    <w:p w:rsidR="004F4F78" w:rsidRDefault="007956B8">
      <w:pPr>
        <w:ind w:left="564" w:right="99"/>
      </w:pPr>
      <w:r>
        <w:t xml:space="preserve">Стойте только на посадочных площадках, на тротуаре или обочине.  </w:t>
      </w:r>
    </w:p>
    <w:p w:rsidR="004F4F78" w:rsidRDefault="007956B8">
      <w:pPr>
        <w:spacing w:after="30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>
      <w:pPr>
        <w:spacing w:after="3" w:line="259" w:lineRule="auto"/>
        <w:ind w:left="1306"/>
        <w:jc w:val="left"/>
      </w:pPr>
      <w:r>
        <w:rPr>
          <w:b/>
        </w:rPr>
        <w:lastRenderedPageBreak/>
        <w:t xml:space="preserve">Рекомендации по формированию навыков поведения на улицах </w:t>
      </w:r>
    </w:p>
    <w:p w:rsidR="004F4F78" w:rsidRDefault="007956B8">
      <w:pPr>
        <w:ind w:left="-15" w:right="99" w:firstLine="554"/>
      </w:pPr>
      <w:r>
        <w:t xml:space="preserve">Навык переключения на улицу: подходя к дороге, остановитесь, осмотрите улицу в обоих направлениях.  </w:t>
      </w:r>
    </w:p>
    <w:p w:rsidR="004F4F78" w:rsidRDefault="007956B8">
      <w:pPr>
        <w:ind w:left="-15" w:right="99" w:firstLine="554"/>
      </w:pPr>
      <w: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 </w:t>
      </w:r>
    </w:p>
    <w:p w:rsidR="004F4F78" w:rsidRDefault="007956B8">
      <w:pPr>
        <w:ind w:left="-15" w:right="99" w:firstLine="554"/>
      </w:pPr>
      <w:r>
        <w:t>Навык переключения на самоконтроль: умение следить за своим поведением формируется ежедневно под рук</w:t>
      </w:r>
      <w:r>
        <w:t xml:space="preserve">оводством родителей.  </w:t>
      </w:r>
    </w:p>
    <w:p w:rsidR="004F4F78" w:rsidRDefault="007956B8">
      <w:pPr>
        <w:ind w:left="-15" w:right="99" w:firstLine="554"/>
      </w:pPr>
      <w:r>
        <w:t xml:space="preserve">Навык предвидения опасности: ребенок должен видеть своими глазами, что за разными предметами на улице часто скрывается опасность.  </w:t>
      </w:r>
    </w:p>
    <w:p w:rsidR="004F4F78" w:rsidRDefault="007956B8">
      <w:pPr>
        <w:spacing w:after="30" w:line="259" w:lineRule="auto"/>
        <w:ind w:left="516" w:firstLine="0"/>
        <w:jc w:val="center"/>
      </w:pPr>
      <w:r>
        <w:rPr>
          <w:b/>
        </w:rPr>
        <w:t xml:space="preserve"> </w:t>
      </w:r>
    </w:p>
    <w:p w:rsidR="004F4F78" w:rsidRDefault="007956B8">
      <w:pPr>
        <w:spacing w:after="4" w:line="270" w:lineRule="auto"/>
        <w:ind w:left="856" w:right="328"/>
        <w:jc w:val="center"/>
      </w:pPr>
      <w:r>
        <w:rPr>
          <w:b/>
        </w:rPr>
        <w:t xml:space="preserve">Важно чтобы родители были примером для детей в </w:t>
      </w:r>
      <w:proofErr w:type="gramStart"/>
      <w:r>
        <w:rPr>
          <w:b/>
        </w:rPr>
        <w:t>соблюдении  правил</w:t>
      </w:r>
      <w:proofErr w:type="gramEnd"/>
      <w:r>
        <w:rPr>
          <w:b/>
        </w:rPr>
        <w:t xml:space="preserve"> дорожного движения. </w:t>
      </w:r>
    </w:p>
    <w:p w:rsidR="004F4F78" w:rsidRDefault="007956B8">
      <w:pPr>
        <w:ind w:left="564" w:right="99"/>
      </w:pPr>
      <w:r>
        <w:t xml:space="preserve">Не спешите, </w:t>
      </w:r>
      <w:r>
        <w:t xml:space="preserve">переходите дорогу размеренным шагом.  </w:t>
      </w:r>
    </w:p>
    <w:p w:rsidR="004F4F78" w:rsidRDefault="007956B8">
      <w:pPr>
        <w:ind w:left="-15" w:right="99" w:firstLine="554"/>
      </w:pPr>
      <w:r>
        <w:t xml:space="preserve">Выходя на проезжую часть дороги, прекратите разговаривать — </w:t>
      </w:r>
      <w:proofErr w:type="spellStart"/>
      <w:r>
        <w:t>ребѐнок</w:t>
      </w:r>
      <w:proofErr w:type="spellEnd"/>
      <w:r>
        <w:t xml:space="preserve"> должен привыкнуть, что при переходе дороги нужно сосредоточиться.  </w:t>
      </w:r>
    </w:p>
    <w:p w:rsidR="004F4F78" w:rsidRDefault="007956B8">
      <w:pPr>
        <w:ind w:left="564" w:right="99"/>
      </w:pPr>
      <w:r>
        <w:t xml:space="preserve">Не переходите дорогу на красный или </w:t>
      </w:r>
      <w:proofErr w:type="spellStart"/>
      <w:r>
        <w:t>жѐлтый</w:t>
      </w:r>
      <w:proofErr w:type="spellEnd"/>
      <w:r>
        <w:t xml:space="preserve"> сигнал светофора.  </w:t>
      </w:r>
    </w:p>
    <w:p w:rsidR="004F4F78" w:rsidRDefault="007956B8">
      <w:pPr>
        <w:ind w:left="-15" w:right="99" w:firstLine="554"/>
      </w:pPr>
      <w:r>
        <w:t xml:space="preserve">Переходите дорогу </w:t>
      </w:r>
      <w:r>
        <w:t xml:space="preserve">только в местах, обозначенных дорожным знаком «Пешеходный переход».  </w:t>
      </w:r>
    </w:p>
    <w:p w:rsidR="004F4F78" w:rsidRDefault="007956B8">
      <w:pPr>
        <w:ind w:left="-15" w:right="99" w:firstLine="554"/>
      </w:pPr>
      <w:r>
        <w:t xml:space="preserve">Из автобуса, троллейбуса, трамвая, такси выходите первыми. В противном случае </w:t>
      </w:r>
      <w:proofErr w:type="spellStart"/>
      <w:r>
        <w:t>ребѐнок</w:t>
      </w:r>
      <w:proofErr w:type="spellEnd"/>
      <w:r>
        <w:t xml:space="preserve"> может упасть или побежать на проезжую часть дороги.  </w:t>
      </w:r>
    </w:p>
    <w:p w:rsidR="004F4F78" w:rsidRDefault="007956B8">
      <w:pPr>
        <w:ind w:left="-15" w:right="99" w:firstLine="554"/>
      </w:pPr>
      <w:r>
        <w:t xml:space="preserve">Привлекайте </w:t>
      </w:r>
      <w:proofErr w:type="spellStart"/>
      <w:r>
        <w:t>ребѐнка</w:t>
      </w:r>
      <w:proofErr w:type="spellEnd"/>
      <w:r>
        <w:t xml:space="preserve"> к участию в ваших наблюден</w:t>
      </w:r>
      <w:r>
        <w:t xml:space="preserve">иях за обстановкой на дороге: показывайте ему те машины, которые готовятся поворачивать, едут с большой скоростью и т.д.  </w:t>
      </w:r>
    </w:p>
    <w:p w:rsidR="004F4F78" w:rsidRDefault="007956B8">
      <w:pPr>
        <w:ind w:left="-15" w:right="99" w:firstLine="554"/>
      </w:pPr>
      <w:r>
        <w:t xml:space="preserve">Не выходите с </w:t>
      </w:r>
      <w:proofErr w:type="spellStart"/>
      <w:r>
        <w:t>ребѐнком</w:t>
      </w:r>
      <w:proofErr w:type="spellEnd"/>
      <w:r>
        <w:t xml:space="preserve"> из-за машины, кустов, не осмотрев предварительно дороги, — </w:t>
      </w:r>
      <w:r>
        <w:t xml:space="preserve">это типичная ошибка, и нельзя допускать, чтобы дети </w:t>
      </w:r>
      <w:proofErr w:type="spellStart"/>
      <w:r>
        <w:t>еѐ</w:t>
      </w:r>
      <w:proofErr w:type="spellEnd"/>
      <w:r>
        <w:t xml:space="preserve"> повторяли.  </w:t>
      </w:r>
    </w:p>
    <w:p w:rsidR="004F4F78" w:rsidRDefault="007956B8">
      <w:pPr>
        <w:ind w:left="564" w:right="99"/>
      </w:pPr>
      <w:r>
        <w:t>Не разрешайте детям играть вблизи дорог и на проезжей части улицы.</w:t>
      </w:r>
    </w:p>
    <w:p w:rsidR="004F4F78" w:rsidRDefault="007956B8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4F78" w:rsidRDefault="007956B8">
      <w:pPr>
        <w:spacing w:after="1410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4F78" w:rsidRDefault="007956B8">
      <w:pPr>
        <w:tabs>
          <w:tab w:val="center" w:pos="1003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>1</w:t>
      </w:r>
    </w:p>
    <w:sectPr w:rsidR="004F4F78" w:rsidSect="00D53EDD">
      <w:pgSz w:w="11904" w:h="16836"/>
      <w:pgMar w:top="610" w:right="458" w:bottom="297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71EB7"/>
    <w:multiLevelType w:val="hybridMultilevel"/>
    <w:tmpl w:val="D816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78"/>
    <w:rsid w:val="004F4F78"/>
    <w:rsid w:val="007956B8"/>
    <w:rsid w:val="00D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EF16"/>
  <w15:docId w15:val="{DA0F7901-4C7C-4169-A8F2-B469B9C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956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956B8"/>
  </w:style>
  <w:style w:type="paragraph" w:styleId="a4">
    <w:name w:val="List Paragraph"/>
    <w:basedOn w:val="a"/>
    <w:uiPriority w:val="34"/>
    <w:qFormat/>
    <w:rsid w:val="007956B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3BB9-5DFC-40E8-A924-00996EED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 ТЕМАТИЧЕСКОЕ ПЛАНИРОВАНИЕ</vt:lpstr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 ТЕМАТИЧЕСКОЕ ПЛАНИРОВАНИЕ</dc:title>
  <dc:subject/>
  <dc:creator>1</dc:creator>
  <cp:keywords/>
  <cp:lastModifiedBy>Смыкова Кристина</cp:lastModifiedBy>
  <cp:revision>2</cp:revision>
  <dcterms:created xsi:type="dcterms:W3CDTF">2023-08-21T05:50:00Z</dcterms:created>
  <dcterms:modified xsi:type="dcterms:W3CDTF">2023-08-21T05:50:00Z</dcterms:modified>
</cp:coreProperties>
</file>